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96475" w14:textId="67149193" w:rsidR="00CA5019" w:rsidRPr="003A5B21" w:rsidRDefault="00001CA5" w:rsidP="00001CA5">
      <w:pPr>
        <w:jc w:val="center"/>
        <w:rPr>
          <w:rFonts w:ascii="Calibri" w:hAnsi="Calibri" w:cs="Calibri"/>
          <w:b/>
          <w:bCs/>
        </w:rPr>
      </w:pPr>
      <w:r w:rsidRPr="003A5B21">
        <w:rPr>
          <w:rFonts w:ascii="Calibri" w:hAnsi="Calibri" w:cs="Calibri"/>
          <w:b/>
          <w:bCs/>
        </w:rPr>
        <w:t>OPIS PRZEDMIOTU ZAMÓWIENIA</w:t>
      </w:r>
    </w:p>
    <w:p w14:paraId="084C070F" w14:textId="316FEA1D" w:rsidR="00F43948" w:rsidRPr="00484E5C" w:rsidRDefault="00340D7E" w:rsidP="00484E5C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Dostawa ocieplonych b</w:t>
      </w:r>
      <w:r w:rsidR="00001CA5" w:rsidRPr="003A5B21">
        <w:rPr>
          <w:rFonts w:ascii="Calibri" w:hAnsi="Calibri" w:cs="Calibri"/>
          <w:b/>
          <w:bCs/>
        </w:rPr>
        <w:t xml:space="preserve">ud </w:t>
      </w:r>
      <w:r>
        <w:rPr>
          <w:rFonts w:ascii="Calibri" w:hAnsi="Calibri" w:cs="Calibri"/>
          <w:b/>
          <w:bCs/>
        </w:rPr>
        <w:t>dla psów</w:t>
      </w:r>
    </w:p>
    <w:p w14:paraId="0F739B5C" w14:textId="77777777" w:rsidR="00E7465C" w:rsidRDefault="00E7465C" w:rsidP="00001CA5">
      <w:pPr>
        <w:tabs>
          <w:tab w:val="left" w:pos="3615"/>
        </w:tabs>
        <w:rPr>
          <w:rFonts w:ascii="Calibri" w:hAnsi="Calibri" w:cs="Calibri"/>
        </w:rPr>
      </w:pPr>
    </w:p>
    <w:p w14:paraId="4935DB84" w14:textId="1F3D3EBD" w:rsidR="007C7EE8" w:rsidRDefault="00E7465C" w:rsidP="00001CA5">
      <w:pPr>
        <w:tabs>
          <w:tab w:val="left" w:pos="3615"/>
        </w:tabs>
        <w:rPr>
          <w:rFonts w:ascii="Calibri" w:hAnsi="Calibri" w:cs="Calibri"/>
        </w:rPr>
      </w:pPr>
      <w:r w:rsidRPr="00E7465C">
        <w:rPr>
          <w:rFonts w:ascii="Calibri" w:hAnsi="Calibri" w:cs="Calibri"/>
          <w:u w:val="single"/>
        </w:rPr>
        <w:t>Buda</w:t>
      </w:r>
      <w:r w:rsidR="00484E5C">
        <w:rPr>
          <w:rFonts w:ascii="Calibri" w:hAnsi="Calibri" w:cs="Calibri"/>
          <w:u w:val="single"/>
        </w:rPr>
        <w:t>:</w:t>
      </w:r>
    </w:p>
    <w:p w14:paraId="0D50AF64" w14:textId="0563FA7F" w:rsidR="00E7465C" w:rsidRPr="00E7465C" w:rsidRDefault="00E7465C" w:rsidP="00E7465C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E7465C">
        <w:rPr>
          <w:rFonts w:ascii="Calibri" w:hAnsi="Calibri" w:cs="Calibri"/>
        </w:rPr>
        <w:t xml:space="preserve">wymiary </w:t>
      </w:r>
      <w:r w:rsidRPr="00F44806">
        <w:rPr>
          <w:rFonts w:ascii="Calibri" w:hAnsi="Calibri" w:cs="Calibri"/>
          <w:u w:val="single"/>
        </w:rPr>
        <w:t>zewnętrzne</w:t>
      </w:r>
      <w:r>
        <w:rPr>
          <w:rFonts w:ascii="Calibri" w:hAnsi="Calibri" w:cs="Calibri"/>
        </w:rPr>
        <w:t xml:space="preserve"> </w:t>
      </w:r>
      <w:r w:rsidR="004B10E6" w:rsidRPr="00484E5C">
        <w:rPr>
          <w:rFonts w:ascii="Calibri" w:hAnsi="Calibri" w:cs="Calibri"/>
          <w:b/>
          <w:bCs/>
        </w:rPr>
        <w:t>1030</w:t>
      </w:r>
      <w:r w:rsidRPr="00484E5C">
        <w:rPr>
          <w:rFonts w:ascii="Calibri" w:hAnsi="Calibri" w:cs="Calibri"/>
          <w:b/>
          <w:bCs/>
        </w:rPr>
        <w:t xml:space="preserve"> mm</w:t>
      </w:r>
      <w:r w:rsidRPr="00E7465C">
        <w:rPr>
          <w:rFonts w:ascii="Calibri" w:hAnsi="Calibri" w:cs="Calibri"/>
        </w:rPr>
        <w:t xml:space="preserve"> x </w:t>
      </w:r>
      <w:r w:rsidR="004B10E6" w:rsidRPr="00484E5C">
        <w:rPr>
          <w:rFonts w:ascii="Calibri" w:hAnsi="Calibri" w:cs="Calibri"/>
          <w:b/>
          <w:bCs/>
        </w:rPr>
        <w:t>780</w:t>
      </w:r>
      <w:r w:rsidR="00484E5C" w:rsidRPr="00484E5C">
        <w:rPr>
          <w:rFonts w:ascii="Calibri" w:hAnsi="Calibri" w:cs="Calibri"/>
          <w:b/>
          <w:bCs/>
        </w:rPr>
        <w:t xml:space="preserve"> </w:t>
      </w:r>
      <w:r w:rsidRPr="00484E5C">
        <w:rPr>
          <w:rFonts w:ascii="Calibri" w:hAnsi="Calibri" w:cs="Calibri"/>
          <w:b/>
          <w:bCs/>
        </w:rPr>
        <w:t>mm</w:t>
      </w:r>
      <w:r w:rsidRPr="00E7465C">
        <w:rPr>
          <w:rFonts w:ascii="Calibri" w:hAnsi="Calibri" w:cs="Calibri"/>
        </w:rPr>
        <w:t xml:space="preserve"> (dł. x szer.)</w:t>
      </w:r>
    </w:p>
    <w:p w14:paraId="25F0947A" w14:textId="479F75D1" w:rsidR="00E7465C" w:rsidRDefault="00E7465C" w:rsidP="00E7465C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E7465C">
        <w:rPr>
          <w:rFonts w:ascii="Calibri" w:hAnsi="Calibri" w:cs="Calibri"/>
        </w:rPr>
        <w:t xml:space="preserve">wymiary </w:t>
      </w:r>
      <w:r w:rsidRPr="00F44806">
        <w:rPr>
          <w:rFonts w:ascii="Calibri" w:hAnsi="Calibri" w:cs="Calibri"/>
          <w:u w:val="single"/>
        </w:rPr>
        <w:t>wewnętrzne</w:t>
      </w:r>
      <w:r>
        <w:rPr>
          <w:rFonts w:ascii="Calibri" w:hAnsi="Calibri" w:cs="Calibri"/>
        </w:rPr>
        <w:t xml:space="preserve"> </w:t>
      </w:r>
      <w:r w:rsidR="004B10E6" w:rsidRPr="00484E5C">
        <w:rPr>
          <w:rFonts w:ascii="Calibri" w:hAnsi="Calibri" w:cs="Calibri"/>
          <w:b/>
          <w:bCs/>
        </w:rPr>
        <w:t>950</w:t>
      </w:r>
      <w:r w:rsidRPr="00484E5C">
        <w:rPr>
          <w:rFonts w:ascii="Calibri" w:hAnsi="Calibri" w:cs="Calibri"/>
          <w:b/>
          <w:bCs/>
        </w:rPr>
        <w:t xml:space="preserve"> mm</w:t>
      </w:r>
      <w:r w:rsidRPr="00E7465C">
        <w:rPr>
          <w:rFonts w:ascii="Calibri" w:hAnsi="Calibri" w:cs="Calibri"/>
        </w:rPr>
        <w:t xml:space="preserve"> x </w:t>
      </w:r>
      <w:r w:rsidR="004B10E6" w:rsidRPr="00484E5C">
        <w:rPr>
          <w:rFonts w:ascii="Calibri" w:hAnsi="Calibri" w:cs="Calibri"/>
          <w:b/>
          <w:bCs/>
        </w:rPr>
        <w:t>700</w:t>
      </w:r>
      <w:r w:rsidRPr="00484E5C">
        <w:rPr>
          <w:rFonts w:ascii="Calibri" w:hAnsi="Calibri" w:cs="Calibri"/>
          <w:b/>
          <w:bCs/>
        </w:rPr>
        <w:t xml:space="preserve"> mm</w:t>
      </w:r>
      <w:r w:rsidRPr="00E7465C">
        <w:rPr>
          <w:rFonts w:ascii="Calibri" w:hAnsi="Calibri" w:cs="Calibri"/>
        </w:rPr>
        <w:t xml:space="preserve"> (dł. x szer.)</w:t>
      </w:r>
    </w:p>
    <w:p w14:paraId="4C30EA16" w14:textId="678D96C0" w:rsidR="004B10E6" w:rsidRPr="00E7465C" w:rsidRDefault="004B10E6" w:rsidP="00E7465C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wysokość wewnętrzna budy w najwyższym punkcie </w:t>
      </w:r>
      <w:r w:rsidR="007369AC" w:rsidRPr="00484E5C">
        <w:rPr>
          <w:rFonts w:ascii="Calibri" w:hAnsi="Calibri" w:cs="Calibri"/>
          <w:b/>
          <w:bCs/>
        </w:rPr>
        <w:t>700 mm</w:t>
      </w:r>
      <w:r w:rsidR="007369AC">
        <w:rPr>
          <w:rFonts w:ascii="Calibri" w:hAnsi="Calibri" w:cs="Calibri"/>
        </w:rPr>
        <w:t xml:space="preserve"> a w najniższym </w:t>
      </w:r>
      <w:r w:rsidR="007369AC" w:rsidRPr="00484E5C">
        <w:rPr>
          <w:rFonts w:ascii="Calibri" w:hAnsi="Calibri" w:cs="Calibri"/>
          <w:b/>
          <w:bCs/>
        </w:rPr>
        <w:t>600 mm</w:t>
      </w:r>
      <w:r w:rsidR="00484E5C">
        <w:rPr>
          <w:rFonts w:ascii="Calibri" w:hAnsi="Calibri" w:cs="Calibri"/>
          <w:b/>
          <w:bCs/>
        </w:rPr>
        <w:t>;</w:t>
      </w:r>
    </w:p>
    <w:p w14:paraId="5332941C" w14:textId="73B54FE4" w:rsidR="007C7EE8" w:rsidRDefault="007C7EE8" w:rsidP="007C7EE8">
      <w:pPr>
        <w:pStyle w:val="Akapitzlist"/>
        <w:numPr>
          <w:ilvl w:val="0"/>
          <w:numId w:val="1"/>
        </w:numPr>
        <w:tabs>
          <w:tab w:val="left" w:pos="3615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ściana zewnętrzna wykonana z deski o grubości  min. </w:t>
      </w:r>
      <w:r w:rsidRPr="00484E5C">
        <w:rPr>
          <w:rFonts w:ascii="Calibri" w:hAnsi="Calibri" w:cs="Calibri"/>
          <w:b/>
          <w:bCs/>
        </w:rPr>
        <w:t>15 mm</w:t>
      </w:r>
      <w:r>
        <w:rPr>
          <w:rFonts w:ascii="Calibri" w:hAnsi="Calibri" w:cs="Calibri"/>
        </w:rPr>
        <w:t>;</w:t>
      </w:r>
    </w:p>
    <w:p w14:paraId="13935B8C" w14:textId="0DC6E3A7" w:rsidR="007C7EE8" w:rsidRDefault="007C7EE8" w:rsidP="007C7EE8">
      <w:pPr>
        <w:pStyle w:val="Akapitzlist"/>
        <w:numPr>
          <w:ilvl w:val="0"/>
          <w:numId w:val="1"/>
        </w:numPr>
        <w:tabs>
          <w:tab w:val="left" w:pos="3615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ściana wewnętrzna wykończona deską składaną na pióro o grubości min. </w:t>
      </w:r>
      <w:r w:rsidRPr="00484E5C">
        <w:rPr>
          <w:rFonts w:ascii="Calibri" w:hAnsi="Calibri" w:cs="Calibri"/>
          <w:b/>
          <w:bCs/>
        </w:rPr>
        <w:t>4mm</w:t>
      </w:r>
      <w:r>
        <w:rPr>
          <w:rFonts w:ascii="Calibri" w:hAnsi="Calibri" w:cs="Calibri"/>
        </w:rPr>
        <w:t>;</w:t>
      </w:r>
    </w:p>
    <w:p w14:paraId="076C0F4F" w14:textId="22184108" w:rsidR="007C7EE8" w:rsidRPr="00484E5C" w:rsidRDefault="007C7EE8" w:rsidP="007C7EE8">
      <w:pPr>
        <w:pStyle w:val="Akapitzlist"/>
        <w:numPr>
          <w:ilvl w:val="0"/>
          <w:numId w:val="1"/>
        </w:numPr>
        <w:tabs>
          <w:tab w:val="left" w:pos="3615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pomiędzy ścianą zewnętrzną a ścianą wewnętrzną izolacja w postaci styropianu o grubość </w:t>
      </w:r>
      <w:r w:rsidRPr="00484E5C">
        <w:rPr>
          <w:rFonts w:ascii="Calibri" w:hAnsi="Calibri" w:cs="Calibri"/>
          <w:b/>
          <w:bCs/>
        </w:rPr>
        <w:t>20 mm;</w:t>
      </w:r>
    </w:p>
    <w:p w14:paraId="4591D437" w14:textId="77777777" w:rsidR="007C7EE8" w:rsidRDefault="007C7EE8" w:rsidP="007C7EE8">
      <w:pPr>
        <w:pStyle w:val="Akapitzlist"/>
        <w:numPr>
          <w:ilvl w:val="0"/>
          <w:numId w:val="1"/>
        </w:numPr>
        <w:tabs>
          <w:tab w:val="left" w:pos="3615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podłoga wykonana z deski o grubości min. </w:t>
      </w:r>
      <w:r w:rsidRPr="00484E5C">
        <w:rPr>
          <w:rFonts w:ascii="Calibri" w:hAnsi="Calibri" w:cs="Calibri"/>
          <w:b/>
          <w:bCs/>
        </w:rPr>
        <w:t>25 mm</w:t>
      </w:r>
      <w:r>
        <w:rPr>
          <w:rFonts w:ascii="Calibri" w:hAnsi="Calibri" w:cs="Calibri"/>
        </w:rPr>
        <w:t>;</w:t>
      </w:r>
    </w:p>
    <w:p w14:paraId="08A5073B" w14:textId="74AA1974" w:rsidR="007C7EE8" w:rsidRDefault="00A3252F" w:rsidP="007C7EE8">
      <w:pPr>
        <w:pStyle w:val="Akapitzlist"/>
        <w:numPr>
          <w:ilvl w:val="0"/>
          <w:numId w:val="1"/>
        </w:numPr>
        <w:tabs>
          <w:tab w:val="left" w:pos="3615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otwór wejściowy w kształcie </w:t>
      </w:r>
      <w:r w:rsidR="00171430">
        <w:rPr>
          <w:rFonts w:ascii="Calibri" w:hAnsi="Calibri" w:cs="Calibri"/>
        </w:rPr>
        <w:t>„</w:t>
      </w:r>
      <w:r w:rsidRPr="00171430">
        <w:rPr>
          <w:rFonts w:ascii="Calibri" w:hAnsi="Calibri" w:cs="Calibri"/>
          <w:sz w:val="28"/>
          <w:szCs w:val="28"/>
        </w:rPr>
        <w:t>Ո</w:t>
      </w:r>
      <w:r w:rsidR="00171430" w:rsidRPr="00171430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o wymiarach </w:t>
      </w:r>
      <w:r w:rsidRPr="00484E5C">
        <w:rPr>
          <w:rFonts w:ascii="Calibri" w:hAnsi="Calibri" w:cs="Calibri"/>
          <w:b/>
          <w:bCs/>
        </w:rPr>
        <w:t>470 x 350</w:t>
      </w:r>
      <w:r>
        <w:rPr>
          <w:rFonts w:ascii="Calibri" w:hAnsi="Calibri" w:cs="Calibri"/>
        </w:rPr>
        <w:t xml:space="preserve"> mm; zabezpieczony kurtyną </w:t>
      </w:r>
      <w:r w:rsidR="00171430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z materiału izolacyjnego; </w:t>
      </w:r>
    </w:p>
    <w:p w14:paraId="7AE6EA2A" w14:textId="76FEEFEC" w:rsidR="00A3252F" w:rsidRDefault="007369AC" w:rsidP="007C7EE8">
      <w:pPr>
        <w:pStyle w:val="Akapitzlist"/>
        <w:numPr>
          <w:ilvl w:val="0"/>
          <w:numId w:val="1"/>
        </w:numPr>
        <w:tabs>
          <w:tab w:val="left" w:pos="3615"/>
        </w:tabs>
        <w:rPr>
          <w:rFonts w:ascii="Calibri" w:hAnsi="Calibri" w:cs="Calibri"/>
        </w:rPr>
      </w:pPr>
      <w:r>
        <w:rPr>
          <w:rFonts w:ascii="Calibri" w:hAnsi="Calibri" w:cs="Calibri"/>
        </w:rPr>
        <w:t>dach</w:t>
      </w:r>
      <w:r w:rsidR="00575443">
        <w:rPr>
          <w:rFonts w:ascii="Calibri" w:hAnsi="Calibri" w:cs="Calibri"/>
        </w:rPr>
        <w:t xml:space="preserve"> o szerokości zewnętrzna maksymalnie </w:t>
      </w:r>
      <w:r w:rsidR="00575443" w:rsidRPr="00484E5C">
        <w:rPr>
          <w:rFonts w:ascii="Calibri" w:hAnsi="Calibri" w:cs="Calibri"/>
          <w:b/>
          <w:bCs/>
        </w:rPr>
        <w:t>900 mm</w:t>
      </w:r>
      <w:r w:rsidR="00575443">
        <w:rPr>
          <w:rFonts w:ascii="Calibri" w:hAnsi="Calibri" w:cs="Calibri"/>
        </w:rPr>
        <w:t xml:space="preserve">, </w:t>
      </w:r>
      <w:r w:rsidR="00F44806" w:rsidRPr="00F44806">
        <w:rPr>
          <w:rFonts w:ascii="Calibri" w:hAnsi="Calibri" w:cs="Calibri"/>
          <w:u w:val="single"/>
        </w:rPr>
        <w:t xml:space="preserve">jednospadowy, </w:t>
      </w:r>
      <w:r w:rsidRPr="00F44806">
        <w:rPr>
          <w:rFonts w:ascii="Calibri" w:hAnsi="Calibri" w:cs="Calibri"/>
          <w:u w:val="single"/>
        </w:rPr>
        <w:t>otwierany</w:t>
      </w:r>
      <w:r>
        <w:rPr>
          <w:rFonts w:ascii="Calibri" w:hAnsi="Calibri" w:cs="Calibri"/>
        </w:rPr>
        <w:t xml:space="preserve">, wykonany z tych samych </w:t>
      </w:r>
      <w:r w:rsidR="00575443">
        <w:rPr>
          <w:rFonts w:ascii="Calibri" w:hAnsi="Calibri" w:cs="Calibri"/>
        </w:rPr>
        <w:t>materiałów i w ten sam sposób co ściany, pokryty papą bitumiczną</w:t>
      </w:r>
      <w:r w:rsidR="009E1D9B">
        <w:rPr>
          <w:rFonts w:ascii="Calibri" w:hAnsi="Calibri" w:cs="Calibri"/>
        </w:rPr>
        <w:t>;</w:t>
      </w:r>
    </w:p>
    <w:p w14:paraId="30587104" w14:textId="37B19AF7" w:rsidR="00340D7E" w:rsidRPr="00340D7E" w:rsidRDefault="00340D7E" w:rsidP="00340D7E">
      <w:pPr>
        <w:tabs>
          <w:tab w:val="left" w:pos="3615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Buda ustawiona na 4-ch nóżkach z możliwością regulacji.  Wszystkie elementy drewniane muszą być zakonserwowane przeciwko grzybom a zewnętrzne ściany zabezpieczone przed  wilgocią farbą olejną lub emulsją w kolorze </w:t>
      </w:r>
      <w:r w:rsidRPr="00484E5C">
        <w:rPr>
          <w:rFonts w:ascii="Calibri" w:hAnsi="Calibri" w:cs="Calibri"/>
          <w:b/>
          <w:bCs/>
        </w:rPr>
        <w:t>odcieni brązu</w:t>
      </w:r>
      <w:r>
        <w:rPr>
          <w:rFonts w:ascii="Calibri" w:hAnsi="Calibri" w:cs="Calibri"/>
        </w:rPr>
        <w:t>.</w:t>
      </w:r>
    </w:p>
    <w:p w14:paraId="75315443" w14:textId="77777777" w:rsidR="009E1D9B" w:rsidRPr="007C7EE8" w:rsidRDefault="009E1D9B" w:rsidP="009E1D9B">
      <w:pPr>
        <w:pStyle w:val="Akapitzlist"/>
        <w:tabs>
          <w:tab w:val="left" w:pos="3615"/>
        </w:tabs>
        <w:rPr>
          <w:rFonts w:ascii="Calibri" w:hAnsi="Calibri" w:cs="Calibri"/>
        </w:rPr>
      </w:pPr>
    </w:p>
    <w:p w14:paraId="106FCD63" w14:textId="77777777" w:rsidR="00D45166" w:rsidRPr="003A5B21" w:rsidRDefault="00D45166" w:rsidP="00D45166">
      <w:pPr>
        <w:rPr>
          <w:rFonts w:ascii="Calibri" w:hAnsi="Calibri" w:cs="Calibri"/>
        </w:rPr>
      </w:pPr>
    </w:p>
    <w:p w14:paraId="6F75DC25" w14:textId="77777777" w:rsidR="00D45166" w:rsidRPr="003A5B21" w:rsidRDefault="00D45166" w:rsidP="00D45166">
      <w:pPr>
        <w:rPr>
          <w:rFonts w:ascii="Calibri" w:hAnsi="Calibri" w:cs="Calibri"/>
        </w:rPr>
      </w:pPr>
    </w:p>
    <w:p w14:paraId="57B41DBA" w14:textId="77777777" w:rsidR="00D45166" w:rsidRPr="003A5B21" w:rsidRDefault="00D45166" w:rsidP="00D45166">
      <w:pPr>
        <w:rPr>
          <w:rFonts w:ascii="Calibri" w:hAnsi="Calibri" w:cs="Calibri"/>
        </w:rPr>
      </w:pPr>
    </w:p>
    <w:p w14:paraId="7D3A276D" w14:textId="77777777" w:rsidR="00D45166" w:rsidRPr="003A5B21" w:rsidRDefault="00D45166" w:rsidP="00D45166">
      <w:pPr>
        <w:rPr>
          <w:rFonts w:ascii="Calibri" w:hAnsi="Calibri" w:cs="Calibri"/>
        </w:rPr>
      </w:pPr>
    </w:p>
    <w:p w14:paraId="27F98043" w14:textId="77777777" w:rsidR="00D45166" w:rsidRPr="003A5B21" w:rsidRDefault="00D45166" w:rsidP="00D45166">
      <w:pPr>
        <w:rPr>
          <w:rFonts w:ascii="Calibri" w:hAnsi="Calibri" w:cs="Calibri"/>
        </w:rPr>
      </w:pPr>
    </w:p>
    <w:p w14:paraId="6AF054EE" w14:textId="77777777" w:rsidR="00D45166" w:rsidRPr="003A5B21" w:rsidRDefault="00D45166" w:rsidP="00D45166">
      <w:pPr>
        <w:rPr>
          <w:rFonts w:ascii="Calibri" w:hAnsi="Calibri" w:cs="Calibri"/>
        </w:rPr>
      </w:pPr>
    </w:p>
    <w:p w14:paraId="41EC0DCA" w14:textId="0E1F206D" w:rsidR="00D45166" w:rsidRPr="003A5B21" w:rsidRDefault="00D45166" w:rsidP="00D45166">
      <w:pPr>
        <w:rPr>
          <w:rFonts w:ascii="Calibri" w:hAnsi="Calibri" w:cs="Calibri"/>
        </w:rPr>
      </w:pPr>
    </w:p>
    <w:sectPr w:rsidR="00D45166" w:rsidRPr="003A5B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B86E" w14:textId="77777777" w:rsidR="00001CA5" w:rsidRDefault="00001CA5" w:rsidP="00001CA5">
      <w:pPr>
        <w:spacing w:after="0" w:line="240" w:lineRule="auto"/>
      </w:pPr>
      <w:r>
        <w:separator/>
      </w:r>
    </w:p>
  </w:endnote>
  <w:endnote w:type="continuationSeparator" w:id="0">
    <w:p w14:paraId="12C68132" w14:textId="77777777" w:rsidR="00001CA5" w:rsidRDefault="00001CA5" w:rsidP="0000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F2B26" w14:textId="77777777" w:rsidR="00001CA5" w:rsidRDefault="00001CA5" w:rsidP="00001CA5">
      <w:pPr>
        <w:spacing w:after="0" w:line="240" w:lineRule="auto"/>
      </w:pPr>
      <w:r>
        <w:separator/>
      </w:r>
    </w:p>
  </w:footnote>
  <w:footnote w:type="continuationSeparator" w:id="0">
    <w:p w14:paraId="20EE3F4C" w14:textId="77777777" w:rsidR="00001CA5" w:rsidRDefault="00001CA5" w:rsidP="00001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CB385" w14:textId="0307E580" w:rsidR="00001CA5" w:rsidRDefault="00001CA5" w:rsidP="00001CA5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A0751"/>
    <w:multiLevelType w:val="hybridMultilevel"/>
    <w:tmpl w:val="D222D7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04446"/>
    <w:multiLevelType w:val="hybridMultilevel"/>
    <w:tmpl w:val="11BE08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234377">
    <w:abstractNumId w:val="1"/>
  </w:num>
  <w:num w:numId="2" w16cid:durableId="2138834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B6"/>
    <w:rsid w:val="00001CA5"/>
    <w:rsid w:val="000B21F9"/>
    <w:rsid w:val="001100FB"/>
    <w:rsid w:val="00171430"/>
    <w:rsid w:val="001D5171"/>
    <w:rsid w:val="00255401"/>
    <w:rsid w:val="00315FC1"/>
    <w:rsid w:val="00340D7E"/>
    <w:rsid w:val="003A5B21"/>
    <w:rsid w:val="00484E5C"/>
    <w:rsid w:val="004B10E6"/>
    <w:rsid w:val="00575443"/>
    <w:rsid w:val="0065565C"/>
    <w:rsid w:val="007369AC"/>
    <w:rsid w:val="007C7EE8"/>
    <w:rsid w:val="00906D23"/>
    <w:rsid w:val="009E1D9B"/>
    <w:rsid w:val="00A3252F"/>
    <w:rsid w:val="00AF04B6"/>
    <w:rsid w:val="00C301BD"/>
    <w:rsid w:val="00CA5019"/>
    <w:rsid w:val="00D45166"/>
    <w:rsid w:val="00E14FF2"/>
    <w:rsid w:val="00E7465C"/>
    <w:rsid w:val="00EA1869"/>
    <w:rsid w:val="00F43948"/>
    <w:rsid w:val="00F4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D2843"/>
  <w15:chartTrackingRefBased/>
  <w15:docId w15:val="{DE44B6CD-5AB6-4D5E-BACF-A233726D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04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04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4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04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04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04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04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04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04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04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04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04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04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04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04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04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04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04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04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0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04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04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04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04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04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04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04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04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04B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01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CA5"/>
  </w:style>
  <w:style w:type="paragraph" w:styleId="Stopka">
    <w:name w:val="footer"/>
    <w:basedOn w:val="Normalny"/>
    <w:link w:val="StopkaZnak"/>
    <w:uiPriority w:val="99"/>
    <w:unhideWhenUsed/>
    <w:rsid w:val="00001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Kopka Magdalena</dc:creator>
  <cp:keywords/>
  <dc:description/>
  <cp:lastModifiedBy>Kopka Magdalena</cp:lastModifiedBy>
  <cp:revision>9</cp:revision>
  <dcterms:created xsi:type="dcterms:W3CDTF">2026-03-16T11:09:00Z</dcterms:created>
  <dcterms:modified xsi:type="dcterms:W3CDTF">2026-03-27T11:29:00Z</dcterms:modified>
</cp:coreProperties>
</file>